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2E5A97" w:rsidRDefault="002E5A97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65F6C" w14:textId="606AF919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Правн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 xml:space="preserve">ој 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>служб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Нишу</w:t>
      </w:r>
    </w:p>
    <w:p w14:paraId="02E313EB" w14:textId="7C3C4A82" w:rsidR="006A4ECE" w:rsidRDefault="006A4ECE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Служба за наставу и студентска питања</w:t>
      </w:r>
    </w:p>
    <w:p w14:paraId="27146852" w14:textId="2BE2BB76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F1D04E" w14:textId="76CA3AE3" w:rsidR="00EB319A" w:rsidRPr="00AB0477" w:rsidRDefault="00FF4F98" w:rsidP="00692010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CB1650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одлуке о формирању програмског и организационог одбора научне конференције </w:t>
      </w:r>
      <w:r w:rsidR="00CB1650" w:rsidRPr="00CB165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Прошло и будуће у култури Срба и Бугара</w:t>
      </w:r>
    </w:p>
    <w:p w14:paraId="20514099" w14:textId="1D3EDB21" w:rsidR="00CB1650" w:rsidRDefault="002E5A97" w:rsidP="00CB1650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Веће Департмана за србистику је 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на седници </w:t>
      </w:r>
      <w:r w:rsidR="008172BB">
        <w:rPr>
          <w:rFonts w:ascii="Times New Roman" w:hAnsi="Times New Roman"/>
          <w:sz w:val="24"/>
          <w:szCs w:val="24"/>
          <w:lang w:val="sr-Cyrl-RS"/>
        </w:rPr>
        <w:t>одржаној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A4ECE">
        <w:rPr>
          <w:rFonts w:ascii="Times New Roman" w:hAnsi="Times New Roman"/>
          <w:sz w:val="24"/>
          <w:szCs w:val="24"/>
          <w:lang w:val="sr-Cyrl-RS"/>
        </w:rPr>
        <w:t>20</w:t>
      </w:r>
      <w:r w:rsidR="008172BB">
        <w:rPr>
          <w:rFonts w:ascii="Times New Roman" w:hAnsi="Times New Roman"/>
          <w:sz w:val="24"/>
          <w:szCs w:val="24"/>
          <w:lang w:val="sr-Cyrl-RS"/>
        </w:rPr>
        <w:t>. фебруара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 2023. године </w:t>
      </w:r>
      <w:r>
        <w:rPr>
          <w:rFonts w:ascii="Times New Roman" w:hAnsi="Times New Roman"/>
          <w:sz w:val="24"/>
          <w:szCs w:val="24"/>
          <w:lang w:val="sr-Cyrl-RS"/>
        </w:rPr>
        <w:t xml:space="preserve">усвојило предлог </w:t>
      </w:r>
      <w:r w:rsidR="00CB1650">
        <w:rPr>
          <w:rFonts w:ascii="Times New Roman" w:hAnsi="Times New Roman"/>
          <w:sz w:val="24"/>
          <w:szCs w:val="24"/>
          <w:lang w:val="sr-Cyrl-RS"/>
        </w:rPr>
        <w:t xml:space="preserve">програмског и организационог одбора научне конференције </w:t>
      </w:r>
      <w:r w:rsidR="00CB1650" w:rsidRPr="00CB1650">
        <w:rPr>
          <w:rFonts w:ascii="Times New Roman" w:hAnsi="Times New Roman"/>
          <w:i/>
          <w:iCs/>
          <w:sz w:val="24"/>
          <w:szCs w:val="24"/>
          <w:lang w:val="sr-Cyrl-RS"/>
        </w:rPr>
        <w:t>Прошло и будуће у култури Срба и Бугара</w:t>
      </w:r>
      <w:r w:rsidR="00CB1650">
        <w:rPr>
          <w:rFonts w:ascii="Times New Roman" w:hAnsi="Times New Roman"/>
          <w:sz w:val="24"/>
          <w:szCs w:val="24"/>
          <w:lang w:val="sr-Cyrl-RS"/>
        </w:rPr>
        <w:t>, која ће бити одржана 7. априла 2023. године на Филозофском факултету Универзитета у Нишу.</w:t>
      </w:r>
    </w:p>
    <w:p w14:paraId="729D2BA6" w14:textId="57864083" w:rsidR="00CB1650" w:rsidRPr="002F128F" w:rsidRDefault="00CB1650" w:rsidP="00CB165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Програмски и организациони одбор</w:t>
      </w:r>
      <w:r w:rsidR="002F128F">
        <w:rPr>
          <w:rFonts w:ascii="Times New Roman" w:hAnsi="Times New Roman" w:cs="Times New Roman"/>
          <w:sz w:val="24"/>
          <w:szCs w:val="24"/>
          <w:lang w:val="sr-Cyrl-RS"/>
        </w:rPr>
        <w:t xml:space="preserve"> чинили би наставници Департмана за србистику:</w:t>
      </w:r>
    </w:p>
    <w:p w14:paraId="12A07CF6" w14:textId="77777777" w:rsidR="00CB1650" w:rsidRPr="00CB1650" w:rsidRDefault="00CB1650" w:rsidP="00CB1650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650">
        <w:rPr>
          <w:rFonts w:ascii="Times New Roman" w:hAnsi="Times New Roman" w:cs="Times New Roman"/>
          <w:sz w:val="24"/>
          <w:szCs w:val="24"/>
        </w:rPr>
        <w:t>Проф. др Драгиша Бојовић</w:t>
      </w:r>
    </w:p>
    <w:p w14:paraId="31E6B45F" w14:textId="77777777" w:rsidR="00CB1650" w:rsidRPr="00CB1650" w:rsidRDefault="00CB1650" w:rsidP="00CB1650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650">
        <w:rPr>
          <w:rFonts w:ascii="Times New Roman" w:hAnsi="Times New Roman" w:cs="Times New Roman"/>
          <w:sz w:val="24"/>
          <w:szCs w:val="24"/>
        </w:rPr>
        <w:t>Доц. др Александар Новаковић</w:t>
      </w:r>
    </w:p>
    <w:p w14:paraId="7AA27387" w14:textId="77777777" w:rsidR="00CB1650" w:rsidRPr="00CB1650" w:rsidRDefault="00CB1650" w:rsidP="00CB1650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650">
        <w:rPr>
          <w:rFonts w:ascii="Times New Roman" w:hAnsi="Times New Roman" w:cs="Times New Roman"/>
          <w:sz w:val="24"/>
          <w:szCs w:val="24"/>
        </w:rPr>
        <w:t>Проф. др Снежана Божић</w:t>
      </w:r>
    </w:p>
    <w:p w14:paraId="45370C23" w14:textId="77777777" w:rsidR="00CB1650" w:rsidRPr="00CB1650" w:rsidRDefault="00CB1650" w:rsidP="00CB1650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650">
        <w:rPr>
          <w:rFonts w:ascii="Times New Roman" w:hAnsi="Times New Roman" w:cs="Times New Roman"/>
          <w:sz w:val="24"/>
          <w:szCs w:val="24"/>
        </w:rPr>
        <w:t>Проф. др Јелена Јовановић</w:t>
      </w:r>
    </w:p>
    <w:p w14:paraId="6BD96B8F" w14:textId="77777777" w:rsidR="00CB1650" w:rsidRPr="00CB1650" w:rsidRDefault="00CB1650" w:rsidP="00CB1650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650">
        <w:rPr>
          <w:rFonts w:ascii="Times New Roman" w:hAnsi="Times New Roman" w:cs="Times New Roman"/>
          <w:sz w:val="24"/>
          <w:szCs w:val="24"/>
        </w:rPr>
        <w:t>Проф. др Данијела Костадиновић</w:t>
      </w:r>
    </w:p>
    <w:p w14:paraId="198E43A4" w14:textId="478CDAED" w:rsidR="00CB1650" w:rsidRPr="00CB1650" w:rsidRDefault="00CB1650" w:rsidP="00CB165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Веће Департмана се такође сагласило да уредник пратећег зборника буде: п</w:t>
      </w:r>
      <w:r>
        <w:rPr>
          <w:rFonts w:ascii="Times New Roman" w:hAnsi="Times New Roman" w:cs="Times New Roman"/>
          <w:sz w:val="24"/>
          <w:szCs w:val="24"/>
        </w:rPr>
        <w:t>роф. др Снежана Божић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7FA39A9" w14:textId="77777777" w:rsidR="00AB0477" w:rsidRPr="009657CE" w:rsidRDefault="00AB0477" w:rsidP="00AB0477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57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Предлог одлуке се упућује Наставно-научном већу Филозофског факултета у Нишу.</w:t>
      </w:r>
    </w:p>
    <w:p w14:paraId="3979B6F9" w14:textId="0D6D3E42" w:rsidR="00346A84" w:rsidRDefault="00346A84" w:rsidP="00346A8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5E7AF8" w14:paraId="7371D1E4" w14:textId="77777777" w:rsidTr="002E5A97">
        <w:tc>
          <w:tcPr>
            <w:tcW w:w="3828" w:type="dxa"/>
          </w:tcPr>
          <w:p w14:paraId="223FD178" w14:textId="69397C99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6A4E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20</w:t>
            </w:r>
            <w:r w:rsidR="00E14C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фебруара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916" w:type="dxa"/>
          </w:tcPr>
          <w:p w14:paraId="05539B19" w14:textId="2B300CB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5E7AF8" w14:paraId="2C677C40" w14:textId="77777777" w:rsidTr="002E5A97">
        <w:tc>
          <w:tcPr>
            <w:tcW w:w="3828" w:type="dxa"/>
          </w:tcPr>
          <w:p w14:paraId="615FEFA6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8799C21" w14:textId="63C5F03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Проф. др Драгиша Бојовић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управник 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5E7AF8" w14:paraId="78AA4B58" w14:textId="77777777" w:rsidTr="002E5A97">
        <w:tc>
          <w:tcPr>
            <w:tcW w:w="3828" w:type="dxa"/>
          </w:tcPr>
          <w:p w14:paraId="00F74B10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5E7AF8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6431E8" w:rsidRDefault="005E7AF8" w:rsidP="005E7AF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5D259A9" w14:textId="77777777" w:rsidR="005E7AF8" w:rsidRPr="00FF4F98" w:rsidRDefault="005E7AF8" w:rsidP="00FF4F98">
      <w:pPr>
        <w:jc w:val="both"/>
        <w:rPr>
          <w:lang w:val="sr-Cyrl-RS"/>
        </w:rPr>
      </w:pPr>
    </w:p>
    <w:sectPr w:rsidR="005E7AF8" w:rsidRPr="00FF4F98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56DE7" w14:textId="77777777" w:rsidR="00F84E83" w:rsidRDefault="00F84E83" w:rsidP="00D30683">
      <w:pPr>
        <w:spacing w:after="0" w:line="240" w:lineRule="auto"/>
      </w:pPr>
      <w:r>
        <w:separator/>
      </w:r>
    </w:p>
  </w:endnote>
  <w:endnote w:type="continuationSeparator" w:id="0">
    <w:p w14:paraId="08707D65" w14:textId="77777777" w:rsidR="00F84E83" w:rsidRDefault="00F84E83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35191" w14:textId="77777777" w:rsidR="00F84E83" w:rsidRDefault="00F84E83" w:rsidP="00D30683">
      <w:pPr>
        <w:spacing w:after="0" w:line="240" w:lineRule="auto"/>
      </w:pPr>
      <w:r>
        <w:separator/>
      </w:r>
    </w:p>
  </w:footnote>
  <w:footnote w:type="continuationSeparator" w:id="0">
    <w:p w14:paraId="334BC2BA" w14:textId="77777777" w:rsidR="00F84E83" w:rsidRDefault="00F84E83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32B9D"/>
    <w:multiLevelType w:val="hybridMultilevel"/>
    <w:tmpl w:val="9EBCFA14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F6FB7"/>
    <w:multiLevelType w:val="hybridMultilevel"/>
    <w:tmpl w:val="25D247D4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275307">
    <w:abstractNumId w:val="5"/>
  </w:num>
  <w:num w:numId="2" w16cid:durableId="279797091">
    <w:abstractNumId w:val="0"/>
  </w:num>
  <w:num w:numId="3" w16cid:durableId="694116556">
    <w:abstractNumId w:val="2"/>
  </w:num>
  <w:num w:numId="4" w16cid:durableId="1829206822">
    <w:abstractNumId w:val="4"/>
  </w:num>
  <w:num w:numId="5" w16cid:durableId="590817858">
    <w:abstractNumId w:val="3"/>
  </w:num>
  <w:num w:numId="6" w16cid:durableId="159540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C3A2A"/>
    <w:rsid w:val="000C63E4"/>
    <w:rsid w:val="00194FE7"/>
    <w:rsid w:val="001D1441"/>
    <w:rsid w:val="001E0C9F"/>
    <w:rsid w:val="00212F61"/>
    <w:rsid w:val="002E5A97"/>
    <w:rsid w:val="002F128F"/>
    <w:rsid w:val="00346A84"/>
    <w:rsid w:val="00393920"/>
    <w:rsid w:val="004B65FE"/>
    <w:rsid w:val="00507838"/>
    <w:rsid w:val="005229BE"/>
    <w:rsid w:val="00540022"/>
    <w:rsid w:val="005E7AF8"/>
    <w:rsid w:val="006320F1"/>
    <w:rsid w:val="00634333"/>
    <w:rsid w:val="00665886"/>
    <w:rsid w:val="00692010"/>
    <w:rsid w:val="006A4ECE"/>
    <w:rsid w:val="007F295D"/>
    <w:rsid w:val="00814B7B"/>
    <w:rsid w:val="008172BB"/>
    <w:rsid w:val="00831F56"/>
    <w:rsid w:val="00841428"/>
    <w:rsid w:val="00867583"/>
    <w:rsid w:val="00937C20"/>
    <w:rsid w:val="00997BDB"/>
    <w:rsid w:val="009B4A65"/>
    <w:rsid w:val="009E32A0"/>
    <w:rsid w:val="00A15471"/>
    <w:rsid w:val="00A15962"/>
    <w:rsid w:val="00AB0477"/>
    <w:rsid w:val="00AD5CAF"/>
    <w:rsid w:val="00AE25D3"/>
    <w:rsid w:val="00BD2182"/>
    <w:rsid w:val="00BE689D"/>
    <w:rsid w:val="00C407C8"/>
    <w:rsid w:val="00C450D2"/>
    <w:rsid w:val="00C72B26"/>
    <w:rsid w:val="00C92342"/>
    <w:rsid w:val="00CB1650"/>
    <w:rsid w:val="00D30683"/>
    <w:rsid w:val="00D65CA6"/>
    <w:rsid w:val="00E14C62"/>
    <w:rsid w:val="00E62446"/>
    <w:rsid w:val="00E94CBD"/>
    <w:rsid w:val="00EB319A"/>
    <w:rsid w:val="00F84E83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Aleksandar</cp:lastModifiedBy>
  <cp:revision>23</cp:revision>
  <cp:lastPrinted>2020-09-16T09:32:00Z</cp:lastPrinted>
  <dcterms:created xsi:type="dcterms:W3CDTF">2022-01-11T06:58:00Z</dcterms:created>
  <dcterms:modified xsi:type="dcterms:W3CDTF">2023-02-20T09:22:00Z</dcterms:modified>
</cp:coreProperties>
</file>